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B19" w:rsidRDefault="006E78DA" w:rsidP="00773DB3">
      <w:pPr>
        <w:spacing w:line="480" w:lineRule="auto"/>
        <w:rPr>
          <w:rFonts w:ascii="Times New Roman" w:hAnsi="Times New Roman" w:cs="Times New Roman"/>
          <w:sz w:val="24"/>
          <w:szCs w:val="24"/>
        </w:rPr>
      </w:pPr>
      <w:r>
        <w:rPr>
          <w:rFonts w:ascii="Times New Roman" w:hAnsi="Times New Roman" w:cs="Times New Roman"/>
          <w:sz w:val="24"/>
          <w:szCs w:val="24"/>
        </w:rPr>
        <w:t>Name</w:t>
      </w:r>
    </w:p>
    <w:p w:rsidR="003B454E" w:rsidRDefault="006E78DA" w:rsidP="00773DB3">
      <w:pPr>
        <w:spacing w:line="480" w:lineRule="auto"/>
        <w:rPr>
          <w:rFonts w:ascii="Times New Roman" w:hAnsi="Times New Roman" w:cs="Times New Roman"/>
          <w:sz w:val="24"/>
          <w:szCs w:val="24"/>
        </w:rPr>
      </w:pPr>
      <w:r>
        <w:rPr>
          <w:rFonts w:ascii="Times New Roman" w:hAnsi="Times New Roman" w:cs="Times New Roman"/>
          <w:sz w:val="24"/>
          <w:szCs w:val="24"/>
        </w:rPr>
        <w:t>Professor</w:t>
      </w:r>
      <w:bookmarkStart w:id="0" w:name="_GoBack"/>
      <w:bookmarkEnd w:id="0"/>
    </w:p>
    <w:p w:rsidR="003B454E" w:rsidRDefault="006E78DA" w:rsidP="00773DB3">
      <w:pPr>
        <w:spacing w:line="480" w:lineRule="auto"/>
        <w:rPr>
          <w:rFonts w:ascii="Times New Roman" w:hAnsi="Times New Roman" w:cs="Times New Roman"/>
          <w:sz w:val="24"/>
          <w:szCs w:val="24"/>
        </w:rPr>
      </w:pPr>
      <w:r>
        <w:rPr>
          <w:rFonts w:ascii="Times New Roman" w:hAnsi="Times New Roman" w:cs="Times New Roman"/>
          <w:sz w:val="24"/>
          <w:szCs w:val="24"/>
        </w:rPr>
        <w:t>Course</w:t>
      </w:r>
    </w:p>
    <w:p w:rsidR="003B454E" w:rsidRDefault="006E78DA" w:rsidP="00773DB3">
      <w:pPr>
        <w:spacing w:line="480" w:lineRule="auto"/>
        <w:rPr>
          <w:rFonts w:ascii="Times New Roman" w:hAnsi="Times New Roman" w:cs="Times New Roman"/>
          <w:sz w:val="24"/>
          <w:szCs w:val="24"/>
        </w:rPr>
      </w:pPr>
      <w:r>
        <w:rPr>
          <w:rFonts w:ascii="Times New Roman" w:hAnsi="Times New Roman" w:cs="Times New Roman"/>
          <w:sz w:val="24"/>
          <w:szCs w:val="24"/>
        </w:rPr>
        <w:t>Date</w:t>
      </w:r>
    </w:p>
    <w:p w:rsidR="003B454E" w:rsidRDefault="006E78DA" w:rsidP="00773DB3">
      <w:pPr>
        <w:spacing w:line="480" w:lineRule="auto"/>
        <w:rPr>
          <w:rFonts w:ascii="Times New Roman" w:hAnsi="Times New Roman" w:cs="Times New Roman"/>
          <w:b/>
          <w:sz w:val="24"/>
          <w:szCs w:val="24"/>
        </w:rPr>
      </w:pPr>
      <w:r w:rsidRPr="003B454E">
        <w:rPr>
          <w:rFonts w:ascii="Times New Roman" w:hAnsi="Times New Roman" w:cs="Times New Roman"/>
          <w:b/>
          <w:sz w:val="24"/>
          <w:szCs w:val="24"/>
        </w:rPr>
        <w:t>Western Art and Biblical Source of Christian Art</w:t>
      </w:r>
    </w:p>
    <w:p w:rsidR="00F33B12" w:rsidRDefault="006E78DA" w:rsidP="00773DB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Art history foundation can be traced back to tens of thousands of years when ancient civilizations utilized the available media and techniques to depict culturally significant </w:t>
      </w:r>
      <w:r>
        <w:rPr>
          <w:rFonts w:ascii="Times New Roman" w:hAnsi="Times New Roman" w:cs="Times New Roman"/>
          <w:sz w:val="24"/>
          <w:szCs w:val="24"/>
        </w:rPr>
        <w:t>matter.</w:t>
      </w:r>
      <w:r w:rsidR="006A76F8">
        <w:rPr>
          <w:rFonts w:ascii="Times New Roman" w:hAnsi="Times New Roman" w:cs="Times New Roman"/>
          <w:sz w:val="24"/>
          <w:szCs w:val="24"/>
        </w:rPr>
        <w:t xml:space="preserve"> Western art includes the history of visual art in Europe. </w:t>
      </w:r>
      <w:r w:rsidR="0060677A">
        <w:rPr>
          <w:rFonts w:ascii="Times New Roman" w:hAnsi="Times New Roman" w:cs="Times New Roman"/>
          <w:sz w:val="24"/>
          <w:szCs w:val="24"/>
        </w:rPr>
        <w:t>Western art history begins with the Italian Renaissance, regarded as the golden age of art and literature. This period replaced unrealistic color palettes and flat compositions of the Dark Ages' paintings with various art techniques that had vibrant colors.</w:t>
      </w:r>
      <w:r w:rsidR="0041681F">
        <w:rPr>
          <w:rFonts w:ascii="Times New Roman" w:hAnsi="Times New Roman" w:cs="Times New Roman"/>
          <w:sz w:val="24"/>
          <w:szCs w:val="24"/>
        </w:rPr>
        <w:t xml:space="preserve"> Some of the iconic paintings of western art include </w:t>
      </w:r>
      <w:r w:rsidR="00051492">
        <w:rPr>
          <w:rFonts w:ascii="Times New Roman" w:hAnsi="Times New Roman" w:cs="Times New Roman"/>
          <w:sz w:val="24"/>
          <w:szCs w:val="24"/>
        </w:rPr>
        <w:t xml:space="preserve">“The Mona Lisa” by da Vinci </w:t>
      </w:r>
      <w:r w:rsidR="00761304">
        <w:rPr>
          <w:rFonts w:ascii="Times New Roman" w:hAnsi="Times New Roman" w:cs="Times New Roman"/>
          <w:sz w:val="24"/>
          <w:szCs w:val="24"/>
        </w:rPr>
        <w:t>and “</w:t>
      </w:r>
      <w:r w:rsidR="00051492">
        <w:rPr>
          <w:rFonts w:ascii="Times New Roman" w:hAnsi="Times New Roman" w:cs="Times New Roman"/>
          <w:sz w:val="24"/>
          <w:szCs w:val="24"/>
        </w:rPr>
        <w:t xml:space="preserve">The Birth of Venus” by Sandro Botticelli. </w:t>
      </w:r>
      <w:r w:rsidR="00761304">
        <w:rPr>
          <w:rFonts w:ascii="Times New Roman" w:hAnsi="Times New Roman" w:cs="Times New Roman"/>
          <w:sz w:val="24"/>
          <w:szCs w:val="24"/>
        </w:rPr>
        <w:t>Christian art was relatively scarce until the legalization of Christianity. However, after the collapse of the Roman Empire, Christianity was legally permitted, resulting in an increased need for Christian art. New churches began to be built using the basic Roman Basilica architectural design</w:t>
      </w:r>
      <w:r w:rsidR="000D1ACE">
        <w:rPr>
          <w:rFonts w:ascii="Times New Roman" w:hAnsi="Times New Roman" w:cs="Times New Roman"/>
          <w:sz w:val="24"/>
          <w:szCs w:val="24"/>
        </w:rPr>
        <w:t>. Mosaics were used in the interior decoration of new Christian religious buildings. The sarcophagi sculptural decoration became more intricate, often illustrating Bible scenes.</w:t>
      </w:r>
      <w:r w:rsidR="00497156">
        <w:rPr>
          <w:rFonts w:ascii="Times New Roman" w:hAnsi="Times New Roman" w:cs="Times New Roman"/>
          <w:sz w:val="24"/>
          <w:szCs w:val="24"/>
        </w:rPr>
        <w:t xml:space="preserve"> The theme of death and resurrection from the Bible is well represented through a series of images of early Christian art.</w:t>
      </w:r>
      <w:r w:rsidR="00A83B82">
        <w:rPr>
          <w:rFonts w:ascii="Times New Roman" w:hAnsi="Times New Roman" w:cs="Times New Roman"/>
          <w:sz w:val="24"/>
          <w:szCs w:val="24"/>
        </w:rPr>
        <w:t xml:space="preserve"> Many of the images that echoed these themes are derived from the Old Testament of the Bible. Some examples include Jonah being swallowed by a great fish and later vomiting after spending three days and nights in the beast's belly. Early Christians used these images in their art as an anticipation of the death and resurrection of Christ. </w:t>
      </w:r>
      <w:r w:rsidR="00660E88">
        <w:rPr>
          <w:rFonts w:ascii="Times New Roman" w:hAnsi="Times New Roman" w:cs="Times New Roman"/>
          <w:sz w:val="24"/>
          <w:szCs w:val="24"/>
        </w:rPr>
        <w:t xml:space="preserve">The images of Moses striking the rock, </w:t>
      </w:r>
      <w:r w:rsidR="00660E88">
        <w:rPr>
          <w:rFonts w:ascii="Times New Roman" w:hAnsi="Times New Roman" w:cs="Times New Roman"/>
          <w:sz w:val="24"/>
          <w:szCs w:val="24"/>
        </w:rPr>
        <w:lastRenderedPageBreak/>
        <w:t>Daniel in the Den of Lions, are also popular in the Christian art of the third century, both on sarcophagi and in paintings.</w:t>
      </w:r>
      <w:r w:rsidR="00266415">
        <w:rPr>
          <w:rFonts w:ascii="Times New Roman" w:hAnsi="Times New Roman" w:cs="Times New Roman"/>
          <w:sz w:val="24"/>
          <w:szCs w:val="24"/>
        </w:rPr>
        <w:t xml:space="preserve"> Additionally, early Christian art consisted of representations of Christ.</w:t>
      </w:r>
      <w:r>
        <w:rPr>
          <w:rFonts w:ascii="Times New Roman" w:hAnsi="Times New Roman" w:cs="Times New Roman"/>
          <w:sz w:val="24"/>
          <w:szCs w:val="24"/>
        </w:rPr>
        <w:t xml:space="preserve"> Most of these representations depicted Christ as the true teacher.</w:t>
      </w:r>
    </w:p>
    <w:p w:rsidR="00274661" w:rsidRDefault="00274661" w:rsidP="00773DB3">
      <w:pPr>
        <w:spacing w:after="0" w:line="480" w:lineRule="auto"/>
        <w:rPr>
          <w:rFonts w:ascii="Times New Roman" w:hAnsi="Times New Roman" w:cs="Times New Roman"/>
          <w:sz w:val="24"/>
          <w:szCs w:val="24"/>
        </w:rPr>
      </w:pPr>
    </w:p>
    <w:p w:rsidR="00274661" w:rsidRPr="00274661" w:rsidRDefault="006E78DA" w:rsidP="00773DB3">
      <w:pPr>
        <w:spacing w:after="0" w:line="480" w:lineRule="auto"/>
        <w:rPr>
          <w:rFonts w:ascii="Times New Roman" w:hAnsi="Times New Roman" w:cs="Times New Roman"/>
          <w:b/>
          <w:sz w:val="24"/>
          <w:szCs w:val="24"/>
        </w:rPr>
      </w:pPr>
      <w:r w:rsidRPr="00274661">
        <w:rPr>
          <w:rFonts w:ascii="Times New Roman" w:hAnsi="Times New Roman" w:cs="Times New Roman"/>
          <w:b/>
          <w:sz w:val="24"/>
          <w:szCs w:val="24"/>
        </w:rPr>
        <w:t>Labor Relations Discussion</w:t>
      </w:r>
    </w:p>
    <w:p w:rsidR="003B454E" w:rsidRPr="003B454E" w:rsidRDefault="006E78DA" w:rsidP="00773DB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274661">
        <w:rPr>
          <w:rFonts w:ascii="Times New Roman" w:hAnsi="Times New Roman" w:cs="Times New Roman"/>
          <w:sz w:val="24"/>
          <w:szCs w:val="24"/>
        </w:rPr>
        <w:t xml:space="preserve">Working in a technologically connected </w:t>
      </w:r>
      <w:r w:rsidR="003E7BC0">
        <w:rPr>
          <w:rFonts w:ascii="Times New Roman" w:hAnsi="Times New Roman" w:cs="Times New Roman"/>
          <w:sz w:val="24"/>
          <w:szCs w:val="24"/>
        </w:rPr>
        <w:t xml:space="preserve">work </w:t>
      </w:r>
      <w:r w:rsidR="00274661">
        <w:rPr>
          <w:rFonts w:ascii="Times New Roman" w:hAnsi="Times New Roman" w:cs="Times New Roman"/>
          <w:sz w:val="24"/>
          <w:szCs w:val="24"/>
        </w:rPr>
        <w:t xml:space="preserve">environment can be sometimes stressful. However, there are various ways one can manage the job stress of working in such an environment. </w:t>
      </w:r>
      <w:r w:rsidR="003E7BC0">
        <w:rPr>
          <w:rFonts w:ascii="Times New Roman" w:hAnsi="Times New Roman" w:cs="Times New Roman"/>
          <w:sz w:val="24"/>
          <w:szCs w:val="24"/>
        </w:rPr>
        <w:t>Time management is one way to manage stress at technologically connected work environment. Time management involves being able to use your time productively and efficiently at work, creating a schedule, and planning time to accomplish goals. For effective time management, you should create a list of daily tasks to be completed, prioritize those tasks, and schedule time to complete those tasks.</w:t>
      </w:r>
      <w:r w:rsidR="00182290">
        <w:rPr>
          <w:rFonts w:ascii="Times New Roman" w:hAnsi="Times New Roman" w:cs="Times New Roman"/>
          <w:sz w:val="24"/>
          <w:szCs w:val="24"/>
        </w:rPr>
        <w:t xml:space="preserve"> This will ensure the assigned tasks are timely completed, eliminating work follow-ups by the employer after normally scheduled work hours.</w:t>
      </w:r>
      <w:r w:rsidR="00FD55DE">
        <w:rPr>
          <w:rFonts w:ascii="Times New Roman" w:hAnsi="Times New Roman" w:cs="Times New Roman"/>
          <w:sz w:val="24"/>
          <w:szCs w:val="24"/>
        </w:rPr>
        <w:t xml:space="preserve"> Tracking stressors is another way you can manage your work stress. One should identify the situations that create stress at the workplace and how they respond to them. By identifying the stressors, one can correct on the causes and how to respond to stress. </w:t>
      </w:r>
      <w:r w:rsidR="00BB6275">
        <w:rPr>
          <w:rFonts w:ascii="Times New Roman" w:hAnsi="Times New Roman" w:cs="Times New Roman"/>
          <w:sz w:val="24"/>
          <w:szCs w:val="24"/>
        </w:rPr>
        <w:t xml:space="preserve">Additionally, in a technologically connected environment, </w:t>
      </w:r>
      <w:r w:rsidR="00AA2410">
        <w:rPr>
          <w:rFonts w:ascii="Times New Roman" w:hAnsi="Times New Roman" w:cs="Times New Roman"/>
          <w:sz w:val="24"/>
          <w:szCs w:val="24"/>
        </w:rPr>
        <w:t>one must establish boundaries such as not checking email while at home or picking calls related to work beyond the normally scheduled time. These boundaries will reduce work-life conflict and reduce work-related stress.</w:t>
      </w:r>
      <w:r w:rsidR="00432341">
        <w:rPr>
          <w:rFonts w:ascii="Times New Roman" w:hAnsi="Times New Roman" w:cs="Times New Roman"/>
          <w:sz w:val="24"/>
          <w:szCs w:val="24"/>
        </w:rPr>
        <w:t xml:space="preserve"> Tracking time and determining priorities are ways to capture some private time without making it appear to the employer that they are not motivated to constantly improve their job performance. By tracking time, you will be able to complete the assigned tasks in time, leaving some time for private time where you can relax and take care of your health. This will also ensure there is no conflict with </w:t>
      </w:r>
      <w:r w:rsidR="00432341">
        <w:rPr>
          <w:rFonts w:ascii="Times New Roman" w:hAnsi="Times New Roman" w:cs="Times New Roman"/>
          <w:sz w:val="24"/>
          <w:szCs w:val="24"/>
        </w:rPr>
        <w:lastRenderedPageBreak/>
        <w:t xml:space="preserve">the employer because the assigned tasks have already been completed in time. Determining priorities is another way to find private time. Knowing what to do first is essential for the timely completion of assigned tasks. Starting with the complicated tasks will ensure that one has enough time to indulge in their private life. </w:t>
      </w:r>
      <w:r w:rsidR="007C049F">
        <w:rPr>
          <w:rFonts w:ascii="Times New Roman" w:hAnsi="Times New Roman" w:cs="Times New Roman"/>
          <w:sz w:val="24"/>
          <w:szCs w:val="24"/>
        </w:rPr>
        <w:t xml:space="preserve"> The employer is supposed to pay for work done beyond the agreed scheduled hours of work.</w:t>
      </w:r>
      <w:r w:rsidR="00E71684">
        <w:rPr>
          <w:rFonts w:ascii="Times New Roman" w:hAnsi="Times New Roman" w:cs="Times New Roman"/>
          <w:sz w:val="24"/>
          <w:szCs w:val="24"/>
        </w:rPr>
        <w:t xml:space="preserve"> Hence, any work after these hours should be paid as overtime.</w:t>
      </w:r>
    </w:p>
    <w:p w:rsidR="003B454E" w:rsidRPr="003B454E" w:rsidRDefault="006E78DA" w:rsidP="00773DB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p>
    <w:sectPr w:rsidR="003B454E" w:rsidRPr="003B454E">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8DA" w:rsidRDefault="006E78DA">
      <w:pPr>
        <w:spacing w:after="0" w:line="240" w:lineRule="auto"/>
      </w:pPr>
      <w:r>
        <w:separator/>
      </w:r>
    </w:p>
  </w:endnote>
  <w:endnote w:type="continuationSeparator" w:id="0">
    <w:p w:rsidR="006E78DA" w:rsidRDefault="006E7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8DA" w:rsidRDefault="006E78DA">
      <w:pPr>
        <w:spacing w:after="0" w:line="240" w:lineRule="auto"/>
      </w:pPr>
      <w:r>
        <w:separator/>
      </w:r>
    </w:p>
  </w:footnote>
  <w:footnote w:type="continuationSeparator" w:id="0">
    <w:p w:rsidR="006E78DA" w:rsidRDefault="006E78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454E" w:rsidRPr="003B454E" w:rsidRDefault="006E78DA">
    <w:pPr>
      <w:pStyle w:val="Header"/>
      <w:jc w:val="right"/>
      <w:rPr>
        <w:rFonts w:ascii="Times New Roman" w:hAnsi="Times New Roman" w:cs="Times New Roman"/>
        <w:sz w:val="24"/>
        <w:szCs w:val="24"/>
      </w:rPr>
    </w:pPr>
    <w:r w:rsidRPr="003B454E">
      <w:rPr>
        <w:rFonts w:ascii="Times New Roman" w:hAnsi="Times New Roman" w:cs="Times New Roman"/>
        <w:sz w:val="24"/>
        <w:szCs w:val="24"/>
      </w:rPr>
      <w:t>Surname</w:t>
    </w:r>
    <w:sdt>
      <w:sdtPr>
        <w:rPr>
          <w:rFonts w:ascii="Times New Roman" w:hAnsi="Times New Roman" w:cs="Times New Roman"/>
          <w:sz w:val="24"/>
          <w:szCs w:val="24"/>
        </w:rPr>
        <w:id w:val="-1734998274"/>
        <w:docPartObj>
          <w:docPartGallery w:val="Page Numbers (Top of Page)"/>
          <w:docPartUnique/>
        </w:docPartObj>
      </w:sdtPr>
      <w:sdtEndPr>
        <w:rPr>
          <w:noProof/>
        </w:rPr>
      </w:sdtEndPr>
      <w:sdtContent>
        <w:r w:rsidRPr="003B454E">
          <w:rPr>
            <w:rFonts w:ascii="Times New Roman" w:hAnsi="Times New Roman" w:cs="Times New Roman"/>
            <w:sz w:val="24"/>
            <w:szCs w:val="24"/>
          </w:rPr>
          <w:fldChar w:fldCharType="begin"/>
        </w:r>
        <w:r w:rsidRPr="003B454E">
          <w:rPr>
            <w:rFonts w:ascii="Times New Roman" w:hAnsi="Times New Roman" w:cs="Times New Roman"/>
            <w:sz w:val="24"/>
            <w:szCs w:val="24"/>
          </w:rPr>
          <w:instrText xml:space="preserve"> PAGE   \* MERGEFORMAT </w:instrText>
        </w:r>
        <w:r w:rsidRPr="003B454E">
          <w:rPr>
            <w:rFonts w:ascii="Times New Roman" w:hAnsi="Times New Roman" w:cs="Times New Roman"/>
            <w:sz w:val="24"/>
            <w:szCs w:val="24"/>
          </w:rPr>
          <w:fldChar w:fldCharType="separate"/>
        </w:r>
        <w:r w:rsidR="00773DB3">
          <w:rPr>
            <w:rFonts w:ascii="Times New Roman" w:hAnsi="Times New Roman" w:cs="Times New Roman"/>
            <w:noProof/>
            <w:sz w:val="24"/>
            <w:szCs w:val="24"/>
          </w:rPr>
          <w:t>3</w:t>
        </w:r>
        <w:r w:rsidRPr="003B454E">
          <w:rPr>
            <w:rFonts w:ascii="Times New Roman" w:hAnsi="Times New Roman" w:cs="Times New Roman"/>
            <w:noProof/>
            <w:sz w:val="24"/>
            <w:szCs w:val="24"/>
          </w:rPr>
          <w:fldChar w:fldCharType="end"/>
        </w:r>
      </w:sdtContent>
    </w:sdt>
  </w:p>
  <w:p w:rsidR="003B454E" w:rsidRDefault="003B454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54E"/>
    <w:rsid w:val="00051492"/>
    <w:rsid w:val="000D1ACE"/>
    <w:rsid w:val="00182290"/>
    <w:rsid w:val="0024746E"/>
    <w:rsid w:val="00266415"/>
    <w:rsid w:val="00274661"/>
    <w:rsid w:val="003B454E"/>
    <w:rsid w:val="003C12CC"/>
    <w:rsid w:val="003E7BC0"/>
    <w:rsid w:val="0041681F"/>
    <w:rsid w:val="00432341"/>
    <w:rsid w:val="00497156"/>
    <w:rsid w:val="0060677A"/>
    <w:rsid w:val="00660E88"/>
    <w:rsid w:val="006A76F8"/>
    <w:rsid w:val="006E78DA"/>
    <w:rsid w:val="00761304"/>
    <w:rsid w:val="00773DB3"/>
    <w:rsid w:val="007C049F"/>
    <w:rsid w:val="00A80B19"/>
    <w:rsid w:val="00A83B82"/>
    <w:rsid w:val="00AA2410"/>
    <w:rsid w:val="00BB6275"/>
    <w:rsid w:val="00E71684"/>
    <w:rsid w:val="00F33B12"/>
    <w:rsid w:val="00FD55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70D16F-68CF-4CE0-8C9D-36A7770A0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5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54E"/>
  </w:style>
  <w:style w:type="paragraph" w:styleId="Footer">
    <w:name w:val="footer"/>
    <w:basedOn w:val="Normal"/>
    <w:link w:val="FooterChar"/>
    <w:uiPriority w:val="99"/>
    <w:unhideWhenUsed/>
    <w:rsid w:val="003B45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5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3</Pages>
  <Words>612</Words>
  <Characters>3492</Characters>
  <Application>Microsoft Office Word</Application>
  <DocSecurity>0</DocSecurity>
  <Lines>29</Lines>
  <Paragraphs>8</Paragraphs>
  <ScaleCrop>false</ScaleCrop>
  <Company/>
  <LinksUpToDate>false</LinksUpToDate>
  <CharactersWithSpaces>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23</cp:revision>
  <dcterms:created xsi:type="dcterms:W3CDTF">2021-08-27T22:07:00Z</dcterms:created>
  <dcterms:modified xsi:type="dcterms:W3CDTF">2021-08-28T00:12:00Z</dcterms:modified>
</cp:coreProperties>
</file>